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3E84" w14:textId="77777777" w:rsidR="007B08DC" w:rsidRDefault="007B08DC" w:rsidP="007B08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proofErr w:type="spellStart"/>
      <w:r w:rsidRPr="00DE7145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1</w:t>
      </w:r>
      <w:r w:rsidRPr="00C3364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33640">
        <w:rPr>
          <w:rFonts w:ascii="Arial" w:hAnsi="Arial" w:cs="Arial"/>
          <w:sz w:val="18"/>
          <w:szCs w:val="18"/>
        </w:rPr>
        <w:t>Distribusi</w:t>
      </w:r>
      <w:proofErr w:type="spellEnd"/>
      <w:r w:rsidRPr="00C336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3640">
        <w:rPr>
          <w:rFonts w:ascii="Arial" w:hAnsi="Arial" w:cs="Arial"/>
          <w:sz w:val="18"/>
          <w:szCs w:val="18"/>
        </w:rPr>
        <w:t>Responden</w:t>
      </w:r>
      <w:proofErr w:type="spellEnd"/>
      <w:r w:rsidRPr="00C33640">
        <w:rPr>
          <w:rFonts w:ascii="Arial" w:hAnsi="Arial" w:cs="Arial"/>
          <w:sz w:val="18"/>
          <w:szCs w:val="18"/>
        </w:rPr>
        <w:t xml:space="preserve"> Berdasarkan </w:t>
      </w:r>
      <w:proofErr w:type="spellStart"/>
      <w:r w:rsidRPr="00C33640">
        <w:rPr>
          <w:rFonts w:ascii="Arial" w:hAnsi="Arial" w:cs="Arial"/>
          <w:sz w:val="18"/>
          <w:szCs w:val="18"/>
        </w:rPr>
        <w:t>Umur</w:t>
      </w:r>
      <w:proofErr w:type="spellEnd"/>
    </w:p>
    <w:p w14:paraId="474D496F" w14:textId="77777777" w:rsidR="007B08DC" w:rsidRPr="00C33640" w:rsidRDefault="007B08DC" w:rsidP="007B0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id-ID"/>
        </w:rPr>
      </w:pPr>
    </w:p>
    <w:tbl>
      <w:tblPr>
        <w:tblW w:w="4811" w:type="pct"/>
        <w:tblInd w:w="108" w:type="dxa"/>
        <w:tblLook w:val="04A0" w:firstRow="1" w:lastRow="0" w:firstColumn="1" w:lastColumn="0" w:noHBand="0" w:noVBand="1"/>
      </w:tblPr>
      <w:tblGrid>
        <w:gridCol w:w="4145"/>
        <w:gridCol w:w="2444"/>
        <w:gridCol w:w="2417"/>
      </w:tblGrid>
      <w:tr w:rsidR="007B08DC" w:rsidRPr="005D2F6B" w14:paraId="6853F4D9" w14:textId="77777777" w:rsidTr="009E1BF3">
        <w:trPr>
          <w:trHeight w:val="374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</w:tcPr>
          <w:p w14:paraId="7B070E59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b/>
                <w:sz w:val="16"/>
                <w:szCs w:val="16"/>
              </w:rPr>
              <w:t>Variabel</w:t>
            </w:r>
            <w:proofErr w:type="spellEnd"/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14:paraId="58BE632B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2F6B">
              <w:rPr>
                <w:rFonts w:ascii="Arial" w:hAnsi="Arial" w:cs="Arial"/>
                <w:b/>
                <w:sz w:val="16"/>
                <w:szCs w:val="16"/>
              </w:rPr>
              <w:t xml:space="preserve">Mean ± SD 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</w:tcPr>
          <w:p w14:paraId="1AEF45C2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2F6B">
              <w:rPr>
                <w:rFonts w:ascii="Arial" w:hAnsi="Arial" w:cs="Arial"/>
                <w:b/>
                <w:sz w:val="16"/>
                <w:szCs w:val="16"/>
              </w:rPr>
              <w:t>Min-</w:t>
            </w:r>
            <w:proofErr w:type="spellStart"/>
            <w:r w:rsidRPr="005D2F6B">
              <w:rPr>
                <w:rFonts w:ascii="Arial" w:hAnsi="Arial" w:cs="Arial"/>
                <w:b/>
                <w:sz w:val="16"/>
                <w:szCs w:val="16"/>
              </w:rPr>
              <w:t>Mak</w:t>
            </w:r>
            <w:proofErr w:type="spellEnd"/>
          </w:p>
        </w:tc>
      </w:tr>
      <w:tr w:rsidR="007B08DC" w:rsidRPr="005D2F6B" w14:paraId="1572A422" w14:textId="77777777" w:rsidTr="009E1BF3">
        <w:trPr>
          <w:trHeight w:val="374"/>
        </w:trPr>
        <w:tc>
          <w:tcPr>
            <w:tcW w:w="2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0CB5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Umur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80D4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20,0 ±</w:t>
            </w:r>
            <w:r w:rsidRPr="005D2F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D2F6B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0F46" w14:textId="77777777" w:rsidR="007B08DC" w:rsidRPr="005D2F6B" w:rsidRDefault="007B08DC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18 - 23</w:t>
            </w:r>
          </w:p>
        </w:tc>
      </w:tr>
    </w:tbl>
    <w:p w14:paraId="22501783" w14:textId="6A0F6C90" w:rsidR="00614646" w:rsidRDefault="00614646"/>
    <w:p w14:paraId="2AB65C78" w14:textId="77777777" w:rsidR="00760A27" w:rsidRDefault="00760A27" w:rsidP="00760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id-ID"/>
        </w:rPr>
      </w:pPr>
      <w:proofErr w:type="spellStart"/>
      <w:r w:rsidRPr="00DE7145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proofErr w:type="spellStart"/>
      <w:r w:rsidRPr="00AB0BF6">
        <w:rPr>
          <w:rFonts w:ascii="Arial" w:hAnsi="Arial" w:cs="Arial"/>
          <w:sz w:val="18"/>
          <w:szCs w:val="18"/>
        </w:rPr>
        <w:t>Rerata</w:t>
      </w:r>
      <w:proofErr w:type="spellEnd"/>
      <w:r w:rsidRPr="00AB0BF6">
        <w:rPr>
          <w:rFonts w:ascii="Arial" w:hAnsi="Arial" w:cs="Arial"/>
          <w:sz w:val="18"/>
          <w:szCs w:val="18"/>
        </w:rPr>
        <w:t xml:space="preserve"> Kadar </w:t>
      </w:r>
      <w:proofErr w:type="spellStart"/>
      <w:r w:rsidRPr="00AB0BF6">
        <w:rPr>
          <w:rFonts w:ascii="Arial" w:hAnsi="Arial" w:cs="Arial"/>
          <w:sz w:val="18"/>
          <w:szCs w:val="18"/>
        </w:rPr>
        <w:t>Feritin</w:t>
      </w:r>
      <w:proofErr w:type="spellEnd"/>
      <w:r w:rsidRPr="00AB0B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0BF6">
        <w:rPr>
          <w:rFonts w:ascii="Arial" w:hAnsi="Arial" w:cs="Arial"/>
          <w:sz w:val="18"/>
          <w:szCs w:val="18"/>
        </w:rPr>
        <w:t>dalam</w:t>
      </w:r>
      <w:proofErr w:type="spellEnd"/>
      <w:r w:rsidRPr="00AB0B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0BF6">
        <w:rPr>
          <w:rFonts w:ascii="Arial" w:hAnsi="Arial" w:cs="Arial"/>
          <w:sz w:val="18"/>
          <w:szCs w:val="18"/>
        </w:rPr>
        <w:t>Darah</w:t>
      </w:r>
      <w:proofErr w:type="spellEnd"/>
      <w:r w:rsidRPr="00AB0BF6">
        <w:rPr>
          <w:rFonts w:ascii="Arial" w:hAnsi="Arial" w:cs="Arial"/>
          <w:sz w:val="18"/>
          <w:szCs w:val="18"/>
        </w:rPr>
        <w:t>, Asupan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proofErr w:type="spellStart"/>
      <w:r w:rsidRPr="00AB0BF6">
        <w:rPr>
          <w:rFonts w:ascii="Arial" w:hAnsi="Arial" w:cs="Arial"/>
          <w:sz w:val="18"/>
          <w:szCs w:val="18"/>
        </w:rPr>
        <w:t>Energi</w:t>
      </w:r>
      <w:proofErr w:type="spellEnd"/>
      <w:r w:rsidRPr="00AB0BF6">
        <w:rPr>
          <w:rFonts w:ascii="Arial" w:hAnsi="Arial" w:cs="Arial"/>
          <w:sz w:val="18"/>
          <w:szCs w:val="18"/>
        </w:rPr>
        <w:t xml:space="preserve">, % AKG dan </w:t>
      </w:r>
      <w:proofErr w:type="spellStart"/>
      <w:r w:rsidRPr="00AB0BF6">
        <w:rPr>
          <w:rFonts w:ascii="Arial" w:hAnsi="Arial" w:cs="Arial"/>
          <w:sz w:val="18"/>
          <w:szCs w:val="18"/>
        </w:rPr>
        <w:t>Rerata</w:t>
      </w:r>
      <w:proofErr w:type="spellEnd"/>
      <w:r w:rsidRPr="00AB0BF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B0BF6">
        <w:rPr>
          <w:rFonts w:ascii="Arial" w:hAnsi="Arial" w:cs="Arial"/>
          <w:sz w:val="18"/>
          <w:szCs w:val="18"/>
        </w:rPr>
        <w:t>Kebugaran</w:t>
      </w:r>
      <w:proofErr w:type="spellEnd"/>
    </w:p>
    <w:p w14:paraId="31062556" w14:textId="77777777" w:rsidR="00760A27" w:rsidRPr="00DE7145" w:rsidRDefault="00760A27" w:rsidP="00760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id-ID"/>
        </w:r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1515"/>
        <w:gridCol w:w="1462"/>
        <w:gridCol w:w="1418"/>
      </w:tblGrid>
      <w:tr w:rsidR="00760A27" w:rsidRPr="00DE7145" w14:paraId="4287E7F2" w14:textId="77777777" w:rsidTr="009E1BF3">
        <w:trPr>
          <w:trHeight w:val="187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53D3217E" w14:textId="77777777" w:rsidR="00760A27" w:rsidRPr="005D2F6B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D2F6B">
              <w:rPr>
                <w:rFonts w:ascii="Arial" w:eastAsia="Times New Roman" w:hAnsi="Arial" w:cs="Arial"/>
                <w:b/>
                <w:sz w:val="16"/>
                <w:szCs w:val="16"/>
              </w:rPr>
              <w:t>Variabel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65B8C307" w14:textId="77777777" w:rsidR="00760A27" w:rsidRPr="005D2F6B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D2F6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Mean ± SD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1EBEBA" w14:textId="77777777" w:rsidR="00760A27" w:rsidRPr="005D2F6B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D2F6B">
              <w:rPr>
                <w:rFonts w:ascii="Arial" w:eastAsia="Times New Roman" w:hAnsi="Arial" w:cs="Arial"/>
                <w:b/>
                <w:sz w:val="16"/>
                <w:szCs w:val="16"/>
              </w:rPr>
              <w:t>Min-</w:t>
            </w:r>
            <w:proofErr w:type="spellStart"/>
            <w:r w:rsidRPr="005D2F6B">
              <w:rPr>
                <w:rFonts w:ascii="Arial" w:eastAsia="Times New Roman" w:hAnsi="Arial" w:cs="Arial"/>
                <w:b/>
                <w:sz w:val="16"/>
                <w:szCs w:val="16"/>
              </w:rPr>
              <w:t>Mak</w:t>
            </w:r>
            <w:proofErr w:type="spellEnd"/>
          </w:p>
        </w:tc>
      </w:tr>
      <w:tr w:rsidR="00760A27" w:rsidRPr="00DE7145" w14:paraId="0AB7B4CB" w14:textId="77777777" w:rsidTr="009E1BF3">
        <w:trPr>
          <w:trHeight w:val="791"/>
        </w:trPr>
        <w:tc>
          <w:tcPr>
            <w:tcW w:w="1515" w:type="dxa"/>
            <w:tcBorders>
              <w:top w:val="single" w:sz="4" w:space="0" w:color="auto"/>
            </w:tcBorders>
          </w:tcPr>
          <w:p w14:paraId="72DA0AD9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Kadar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Feritin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dalam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Darah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 (ng/ml)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1DF222A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86,6 ± 106,8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2E7E7F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11,8-728,0</w:t>
            </w:r>
          </w:p>
        </w:tc>
      </w:tr>
      <w:tr w:rsidR="00760A27" w:rsidRPr="00DE7145" w14:paraId="1E89E3E6" w14:textId="77777777" w:rsidTr="009E1BF3">
        <w:trPr>
          <w:trHeight w:val="575"/>
        </w:trPr>
        <w:tc>
          <w:tcPr>
            <w:tcW w:w="1515" w:type="dxa"/>
          </w:tcPr>
          <w:p w14:paraId="449F7D61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Asupan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Energi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Kkal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hari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62" w:type="dxa"/>
          </w:tcPr>
          <w:p w14:paraId="3599BD78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1688,4 ±484,8</w:t>
            </w:r>
          </w:p>
        </w:tc>
        <w:tc>
          <w:tcPr>
            <w:tcW w:w="1418" w:type="dxa"/>
          </w:tcPr>
          <w:p w14:paraId="66066627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892,2 - 3099,8</w:t>
            </w:r>
          </w:p>
        </w:tc>
      </w:tr>
      <w:tr w:rsidR="00760A27" w:rsidRPr="00DE7145" w14:paraId="133DD815" w14:textId="77777777" w:rsidTr="009E1BF3">
        <w:trPr>
          <w:trHeight w:val="590"/>
        </w:trPr>
        <w:tc>
          <w:tcPr>
            <w:tcW w:w="1515" w:type="dxa"/>
          </w:tcPr>
          <w:p w14:paraId="2AF8C074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% AKG Asupan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Energi</w:t>
            </w:r>
            <w:proofErr w:type="spellEnd"/>
          </w:p>
        </w:tc>
        <w:tc>
          <w:tcPr>
            <w:tcW w:w="1462" w:type="dxa"/>
          </w:tcPr>
          <w:p w14:paraId="23FBEA13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ind w:left="-654" w:firstLine="654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73,6 ± 21,3</w:t>
            </w:r>
          </w:p>
        </w:tc>
        <w:tc>
          <w:tcPr>
            <w:tcW w:w="1418" w:type="dxa"/>
          </w:tcPr>
          <w:p w14:paraId="124F9CC4" w14:textId="77777777" w:rsidR="00760A27" w:rsidRPr="003B79BA" w:rsidRDefault="00760A27" w:rsidP="009E1BF3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37,9 - 137,8</w:t>
            </w:r>
          </w:p>
        </w:tc>
      </w:tr>
      <w:tr w:rsidR="00760A27" w:rsidRPr="00DE7145" w14:paraId="71322ED7" w14:textId="77777777" w:rsidTr="009E1BF3">
        <w:trPr>
          <w:trHeight w:val="277"/>
        </w:trPr>
        <w:tc>
          <w:tcPr>
            <w:tcW w:w="1515" w:type="dxa"/>
            <w:tcBorders>
              <w:bottom w:val="single" w:sz="4" w:space="0" w:color="auto"/>
            </w:tcBorders>
          </w:tcPr>
          <w:p w14:paraId="46975F0B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Indeks</w:t>
            </w:r>
            <w:proofErr w:type="spellEnd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B79BA">
              <w:rPr>
                <w:rFonts w:ascii="Arial" w:eastAsia="Times New Roman" w:hAnsi="Arial" w:cs="Arial"/>
                <w:sz w:val="16"/>
                <w:szCs w:val="16"/>
              </w:rPr>
              <w:t>kebugaran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825F26D" w14:textId="77777777" w:rsidR="00760A27" w:rsidRPr="003B79BA" w:rsidRDefault="00760A27" w:rsidP="009E1BF3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39,7 ± 18,6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D219BD" w14:textId="77777777" w:rsidR="00760A27" w:rsidRPr="003B79BA" w:rsidRDefault="00760A27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  <w:r w:rsidRPr="003B79BA">
              <w:rPr>
                <w:rFonts w:ascii="Arial" w:eastAsia="Times New Roman" w:hAnsi="Arial" w:cs="Arial"/>
                <w:sz w:val="16"/>
                <w:szCs w:val="16"/>
              </w:rPr>
              <w:t>7,1 - 80,5</w:t>
            </w:r>
          </w:p>
        </w:tc>
      </w:tr>
    </w:tbl>
    <w:p w14:paraId="6CC4C3B3" w14:textId="53949FBD" w:rsidR="007B08DC" w:rsidRDefault="007B08DC"/>
    <w:p w14:paraId="767ABD4F" w14:textId="77777777" w:rsidR="006608CF" w:rsidRPr="00DE7145" w:rsidRDefault="006608CF" w:rsidP="006608C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id-ID"/>
        </w:rPr>
      </w:pPr>
      <w:proofErr w:type="spellStart"/>
      <w:r w:rsidRPr="00DE7145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3</w:t>
      </w:r>
      <w:r w:rsidRPr="00DE7145">
        <w:rPr>
          <w:rFonts w:ascii="Arial" w:hAnsi="Arial" w:cs="Arial"/>
          <w:b/>
          <w:sz w:val="18"/>
          <w:szCs w:val="18"/>
          <w:lang w:val="id-ID"/>
        </w:rPr>
        <w:t xml:space="preserve">. </w:t>
      </w:r>
      <w:proofErr w:type="spellStart"/>
      <w:r w:rsidRPr="00DE7145">
        <w:rPr>
          <w:rFonts w:ascii="Arial" w:hAnsi="Arial" w:cs="Arial"/>
          <w:sz w:val="18"/>
          <w:szCs w:val="18"/>
        </w:rPr>
        <w:t>Distribusi</w:t>
      </w:r>
      <w:proofErr w:type="spellEnd"/>
      <w:r w:rsidRPr="00DE71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7145">
        <w:rPr>
          <w:rFonts w:ascii="Arial" w:hAnsi="Arial" w:cs="Arial"/>
          <w:sz w:val="18"/>
          <w:szCs w:val="18"/>
        </w:rPr>
        <w:t>Responden</w:t>
      </w:r>
      <w:proofErr w:type="spellEnd"/>
      <w:r w:rsidRPr="00DE7145">
        <w:rPr>
          <w:rFonts w:ascii="Arial" w:hAnsi="Arial" w:cs="Arial"/>
          <w:sz w:val="18"/>
          <w:szCs w:val="18"/>
        </w:rPr>
        <w:t xml:space="preserve"> Berdasarkan Tingkat </w:t>
      </w:r>
      <w:proofErr w:type="spellStart"/>
      <w:r w:rsidRPr="00DE7145">
        <w:rPr>
          <w:rFonts w:ascii="Arial" w:hAnsi="Arial" w:cs="Arial"/>
          <w:sz w:val="18"/>
          <w:szCs w:val="18"/>
        </w:rPr>
        <w:t>Kebugaran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120"/>
        <w:gridCol w:w="1043"/>
      </w:tblGrid>
      <w:tr w:rsidR="006608CF" w:rsidRPr="005D2F6B" w14:paraId="1053C399" w14:textId="77777777" w:rsidTr="009E1BF3">
        <w:tc>
          <w:tcPr>
            <w:tcW w:w="2232" w:type="dxa"/>
          </w:tcPr>
          <w:p w14:paraId="5DBD6CF1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2F6B">
              <w:rPr>
                <w:rFonts w:ascii="Arial" w:hAnsi="Arial" w:cs="Arial"/>
                <w:b/>
                <w:sz w:val="16"/>
                <w:szCs w:val="16"/>
              </w:rPr>
              <w:t xml:space="preserve">Tingkat </w:t>
            </w:r>
            <w:proofErr w:type="spellStart"/>
            <w:r w:rsidRPr="005D2F6B">
              <w:rPr>
                <w:rFonts w:ascii="Arial" w:hAnsi="Arial" w:cs="Arial"/>
                <w:b/>
                <w:sz w:val="16"/>
                <w:szCs w:val="16"/>
              </w:rPr>
              <w:t>kebugaran</w:t>
            </w:r>
            <w:proofErr w:type="spellEnd"/>
          </w:p>
        </w:tc>
        <w:tc>
          <w:tcPr>
            <w:tcW w:w="1120" w:type="dxa"/>
          </w:tcPr>
          <w:p w14:paraId="47095376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2F6B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043" w:type="dxa"/>
          </w:tcPr>
          <w:p w14:paraId="4BD39DA6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2F6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6608CF" w:rsidRPr="005D2F6B" w14:paraId="52867F59" w14:textId="77777777" w:rsidTr="009E1BF3">
        <w:tc>
          <w:tcPr>
            <w:tcW w:w="2232" w:type="dxa"/>
          </w:tcPr>
          <w:p w14:paraId="78837356" w14:textId="77777777" w:rsidR="006608CF" w:rsidRPr="005D2F6B" w:rsidRDefault="006608CF" w:rsidP="006608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Bugar</w:t>
            </w:r>
            <w:proofErr w:type="spellEnd"/>
          </w:p>
          <w:p w14:paraId="65EC9144" w14:textId="77777777" w:rsidR="006608CF" w:rsidRPr="005D2F6B" w:rsidRDefault="006608CF" w:rsidP="006608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Tidak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bugar</w:t>
            </w:r>
            <w:proofErr w:type="spellEnd"/>
          </w:p>
        </w:tc>
        <w:tc>
          <w:tcPr>
            <w:tcW w:w="1120" w:type="dxa"/>
          </w:tcPr>
          <w:p w14:paraId="3F8DD49D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F226EFD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43" w:type="dxa"/>
          </w:tcPr>
          <w:p w14:paraId="2708C597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9,1</w:t>
            </w:r>
          </w:p>
          <w:p w14:paraId="1690F7FE" w14:textId="77777777" w:rsidR="006608CF" w:rsidRPr="005D2F6B" w:rsidRDefault="006608CF" w:rsidP="009E1B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</w:tbl>
    <w:p w14:paraId="3E4BA160" w14:textId="2DD1D501" w:rsidR="006608CF" w:rsidRDefault="006608CF"/>
    <w:p w14:paraId="08221915" w14:textId="77777777" w:rsidR="00DB1576" w:rsidRDefault="00DB1576" w:rsidP="00DB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id-ID"/>
        </w:rPr>
      </w:pPr>
      <w:proofErr w:type="spellStart"/>
      <w:r w:rsidRPr="00DE7145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  <w:lang w:val="id-ID"/>
        </w:rPr>
        <w:t xml:space="preserve">. </w:t>
      </w:r>
      <w:proofErr w:type="spellStart"/>
      <w:r w:rsidRPr="008D2168">
        <w:rPr>
          <w:rFonts w:ascii="Arial" w:hAnsi="Arial" w:cs="Arial"/>
          <w:sz w:val="18"/>
          <w:szCs w:val="18"/>
        </w:rPr>
        <w:t>Rerata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Kadar </w:t>
      </w:r>
      <w:proofErr w:type="spellStart"/>
      <w:r w:rsidRPr="008D2168">
        <w:rPr>
          <w:rFonts w:ascii="Arial" w:hAnsi="Arial" w:cs="Arial"/>
          <w:sz w:val="18"/>
          <w:szCs w:val="18"/>
        </w:rPr>
        <w:t>Feritin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168">
        <w:rPr>
          <w:rFonts w:ascii="Arial" w:hAnsi="Arial" w:cs="Arial"/>
          <w:sz w:val="18"/>
          <w:szCs w:val="18"/>
        </w:rPr>
        <w:t>dalam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168">
        <w:rPr>
          <w:rFonts w:ascii="Arial" w:hAnsi="Arial" w:cs="Arial"/>
          <w:sz w:val="18"/>
          <w:szCs w:val="18"/>
        </w:rPr>
        <w:t>Darah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Berdasarkan Tingkat </w:t>
      </w:r>
      <w:proofErr w:type="spellStart"/>
      <w:r w:rsidRPr="008D2168">
        <w:rPr>
          <w:rFonts w:ascii="Arial" w:hAnsi="Arial" w:cs="Arial"/>
          <w:sz w:val="18"/>
          <w:szCs w:val="18"/>
        </w:rPr>
        <w:t>Kebugaran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168">
        <w:rPr>
          <w:rFonts w:ascii="Arial" w:hAnsi="Arial" w:cs="Arial"/>
          <w:sz w:val="18"/>
          <w:szCs w:val="18"/>
        </w:rPr>
        <w:t>Mahasiswi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8D2168">
        <w:rPr>
          <w:rFonts w:ascii="Arial" w:hAnsi="Arial" w:cs="Arial"/>
          <w:sz w:val="18"/>
          <w:szCs w:val="18"/>
        </w:rPr>
        <w:t>Studi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DIII </w:t>
      </w:r>
      <w:proofErr w:type="spellStart"/>
      <w:r w:rsidRPr="008D2168">
        <w:rPr>
          <w:rFonts w:ascii="Arial" w:hAnsi="Arial" w:cs="Arial"/>
          <w:sz w:val="18"/>
          <w:szCs w:val="18"/>
        </w:rPr>
        <w:t>Gizi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168">
        <w:rPr>
          <w:rFonts w:ascii="Arial" w:hAnsi="Arial" w:cs="Arial"/>
          <w:sz w:val="18"/>
          <w:szCs w:val="18"/>
        </w:rPr>
        <w:t>STIKes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2168">
        <w:rPr>
          <w:rFonts w:ascii="Arial" w:hAnsi="Arial" w:cs="Arial"/>
          <w:sz w:val="18"/>
          <w:szCs w:val="18"/>
        </w:rPr>
        <w:t>Perintis</w:t>
      </w:r>
      <w:proofErr w:type="spellEnd"/>
      <w:r w:rsidRPr="008D2168">
        <w:rPr>
          <w:rFonts w:ascii="Arial" w:hAnsi="Arial" w:cs="Arial"/>
          <w:sz w:val="18"/>
          <w:szCs w:val="18"/>
        </w:rPr>
        <w:t xml:space="preserve"> Padang</w:t>
      </w:r>
      <w:r w:rsidRPr="00DE7145">
        <w:rPr>
          <w:rFonts w:ascii="Arial" w:hAnsi="Arial" w:cs="Arial"/>
          <w:b/>
          <w:sz w:val="18"/>
          <w:szCs w:val="18"/>
        </w:rPr>
        <w:t xml:space="preserve"> </w:t>
      </w:r>
    </w:p>
    <w:p w14:paraId="1F28E232" w14:textId="77777777" w:rsidR="00DB1576" w:rsidRPr="008D2168" w:rsidRDefault="00DB1576" w:rsidP="00DB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id-ID"/>
        </w:rPr>
      </w:pPr>
    </w:p>
    <w:tbl>
      <w:tblPr>
        <w:tblW w:w="47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99"/>
        <w:gridCol w:w="2599"/>
        <w:gridCol w:w="2309"/>
        <w:gridCol w:w="1443"/>
      </w:tblGrid>
      <w:tr w:rsidR="00DB1576" w:rsidRPr="005D2F6B" w14:paraId="438B8BD0" w14:textId="77777777" w:rsidTr="009E1BF3">
        <w:trPr>
          <w:trHeight w:val="356"/>
        </w:trPr>
        <w:tc>
          <w:tcPr>
            <w:tcW w:w="1452" w:type="pct"/>
            <w:vMerge w:val="restart"/>
            <w:tcBorders>
              <w:top w:val="single" w:sz="4" w:space="0" w:color="auto"/>
            </w:tcBorders>
            <w:vAlign w:val="center"/>
          </w:tcPr>
          <w:p w14:paraId="7E7A480A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AA75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 xml:space="preserve">Tingkat 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Kebugaran</w:t>
            </w:r>
            <w:proofErr w:type="spellEnd"/>
          </w:p>
        </w:tc>
        <w:tc>
          <w:tcPr>
            <w:tcW w:w="8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2A09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2F6B">
              <w:rPr>
                <w:rFonts w:ascii="Arial" w:hAnsi="Arial" w:cs="Arial"/>
                <w:i/>
                <w:sz w:val="16"/>
                <w:szCs w:val="16"/>
              </w:rPr>
              <w:t>p value</w:t>
            </w:r>
          </w:p>
        </w:tc>
      </w:tr>
      <w:tr w:rsidR="00DB1576" w:rsidRPr="005D2F6B" w14:paraId="35892094" w14:textId="77777777" w:rsidTr="009E1BF3">
        <w:tc>
          <w:tcPr>
            <w:tcW w:w="1452" w:type="pct"/>
            <w:vMerge/>
            <w:tcBorders>
              <w:bottom w:val="single" w:sz="4" w:space="0" w:color="auto"/>
            </w:tcBorders>
          </w:tcPr>
          <w:p w14:paraId="5B7F7DA8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480BB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Bugar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5296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bugar</w:t>
            </w:r>
            <w:proofErr w:type="spellEnd"/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vAlign w:val="center"/>
          </w:tcPr>
          <w:p w14:paraId="0B2C175E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576" w:rsidRPr="005D2F6B" w14:paraId="2B2F2026" w14:textId="77777777" w:rsidTr="009E1BF3"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</w:tcPr>
          <w:p w14:paraId="68B3A6C7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 xml:space="preserve">Mean ± SD </w:t>
            </w:r>
          </w:p>
          <w:p w14:paraId="4F121867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 xml:space="preserve">(Kadar 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Feritin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dalam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2F6B">
              <w:rPr>
                <w:rFonts w:ascii="Arial" w:hAnsi="Arial" w:cs="Arial"/>
                <w:sz w:val="16"/>
                <w:szCs w:val="16"/>
              </w:rPr>
              <w:t>Darah</w:t>
            </w:r>
            <w:proofErr w:type="spellEnd"/>
            <w:r w:rsidRPr="005D2F6B">
              <w:rPr>
                <w:rFonts w:ascii="Arial" w:hAnsi="Arial" w:cs="Arial"/>
                <w:sz w:val="16"/>
                <w:szCs w:val="16"/>
              </w:rPr>
              <w:t>(ng/ml)</w:t>
            </w:r>
          </w:p>
          <w:p w14:paraId="043F07C8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</w:tcPr>
          <w:p w14:paraId="011A2767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 xml:space="preserve">225,8 </w:t>
            </w:r>
            <w:r w:rsidRPr="005D2F6B">
              <w:rPr>
                <w:rFonts w:ascii="Arial" w:hAnsi="Arial" w:cs="Arial"/>
                <w:sz w:val="16"/>
                <w:szCs w:val="16"/>
              </w:rPr>
              <w:t xml:space="preserve">± 100,8 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6366402E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 xml:space="preserve">72,7 </w:t>
            </w:r>
            <w:r w:rsidRPr="005D2F6B">
              <w:rPr>
                <w:rFonts w:ascii="Arial" w:hAnsi="Arial" w:cs="Arial"/>
                <w:sz w:val="16"/>
                <w:szCs w:val="16"/>
              </w:rPr>
              <w:t xml:space="preserve">± </w:t>
            </w:r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B91387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0,001</w:t>
            </w:r>
          </w:p>
        </w:tc>
      </w:tr>
      <w:tr w:rsidR="00DB1576" w:rsidRPr="005D2F6B" w14:paraId="4FC79BF3" w14:textId="77777777" w:rsidTr="009E1BF3"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</w:tcPr>
          <w:p w14:paraId="49F1202E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2F6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5E66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E5927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F6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0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0ECC" w14:textId="77777777" w:rsidR="00DB1576" w:rsidRPr="005D2F6B" w:rsidRDefault="00DB157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23326C" w14:textId="1195E032" w:rsidR="00760A27" w:rsidRDefault="00760A27"/>
    <w:p w14:paraId="08159800" w14:textId="77777777" w:rsidR="00880B56" w:rsidRPr="00E413A8" w:rsidRDefault="00880B56" w:rsidP="00880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E7145">
        <w:rPr>
          <w:rFonts w:ascii="Arial" w:hAnsi="Arial" w:cs="Arial"/>
          <w:b/>
          <w:sz w:val="18"/>
          <w:szCs w:val="18"/>
        </w:rPr>
        <w:t>Tabel</w:t>
      </w:r>
      <w:proofErr w:type="spellEnd"/>
      <w:r w:rsidRPr="00DE7145">
        <w:rPr>
          <w:rFonts w:ascii="Arial" w:hAnsi="Arial" w:cs="Arial"/>
          <w:b/>
          <w:sz w:val="18"/>
          <w:szCs w:val="18"/>
        </w:rPr>
        <w:t xml:space="preserve"> 5. </w:t>
      </w:r>
      <w:proofErr w:type="spellStart"/>
      <w:r w:rsidRPr="00E413A8">
        <w:rPr>
          <w:rFonts w:ascii="Arial" w:hAnsi="Arial" w:cs="Arial"/>
          <w:sz w:val="18"/>
          <w:szCs w:val="18"/>
        </w:rPr>
        <w:t>Rerata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As</w:t>
      </w:r>
      <w:r>
        <w:rPr>
          <w:rFonts w:ascii="Arial" w:hAnsi="Arial" w:cs="Arial"/>
          <w:sz w:val="18"/>
          <w:szCs w:val="18"/>
        </w:rPr>
        <w:t xml:space="preserve">upan </w:t>
      </w:r>
      <w:proofErr w:type="spellStart"/>
      <w:r>
        <w:rPr>
          <w:rFonts w:ascii="Arial" w:hAnsi="Arial" w:cs="Arial"/>
          <w:sz w:val="18"/>
          <w:szCs w:val="18"/>
        </w:rPr>
        <w:t>Energi</w:t>
      </w:r>
      <w:proofErr w:type="spellEnd"/>
      <w:r>
        <w:rPr>
          <w:rFonts w:ascii="Arial" w:hAnsi="Arial" w:cs="Arial"/>
          <w:sz w:val="18"/>
          <w:szCs w:val="18"/>
        </w:rPr>
        <w:t xml:space="preserve"> Berdasarkan Tingkat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proofErr w:type="spellStart"/>
      <w:r w:rsidRPr="00E413A8">
        <w:rPr>
          <w:rFonts w:ascii="Arial" w:hAnsi="Arial" w:cs="Arial"/>
          <w:sz w:val="18"/>
          <w:szCs w:val="18"/>
        </w:rPr>
        <w:t>Kebugaran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13A8">
        <w:rPr>
          <w:rFonts w:ascii="Arial" w:hAnsi="Arial" w:cs="Arial"/>
          <w:sz w:val="18"/>
          <w:szCs w:val="18"/>
        </w:rPr>
        <w:t>Mahasiswi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Program </w:t>
      </w:r>
      <w:proofErr w:type="spellStart"/>
      <w:r w:rsidRPr="00E413A8">
        <w:rPr>
          <w:rFonts w:ascii="Arial" w:hAnsi="Arial" w:cs="Arial"/>
          <w:sz w:val="18"/>
          <w:szCs w:val="18"/>
        </w:rPr>
        <w:t>Studi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DIII </w:t>
      </w:r>
      <w:proofErr w:type="spellStart"/>
      <w:r w:rsidRPr="00E413A8">
        <w:rPr>
          <w:rFonts w:ascii="Arial" w:hAnsi="Arial" w:cs="Arial"/>
          <w:sz w:val="18"/>
          <w:szCs w:val="18"/>
        </w:rPr>
        <w:t>Gizi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13A8">
        <w:rPr>
          <w:rFonts w:ascii="Arial" w:hAnsi="Arial" w:cs="Arial"/>
          <w:sz w:val="18"/>
          <w:szCs w:val="18"/>
        </w:rPr>
        <w:t>STIKes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413A8">
        <w:rPr>
          <w:rFonts w:ascii="Arial" w:hAnsi="Arial" w:cs="Arial"/>
          <w:sz w:val="18"/>
          <w:szCs w:val="18"/>
        </w:rPr>
        <w:t>Perintis</w:t>
      </w:r>
      <w:proofErr w:type="spellEnd"/>
      <w:r w:rsidRPr="00E413A8">
        <w:rPr>
          <w:rFonts w:ascii="Arial" w:hAnsi="Arial" w:cs="Arial"/>
          <w:sz w:val="18"/>
          <w:szCs w:val="18"/>
        </w:rPr>
        <w:t xml:space="preserve"> Padang </w:t>
      </w:r>
    </w:p>
    <w:p w14:paraId="3F74F272" w14:textId="77777777" w:rsidR="00880B56" w:rsidRPr="00DE7145" w:rsidRDefault="00880B56" w:rsidP="00880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4813" w:type="pct"/>
        <w:tblInd w:w="108" w:type="dxa"/>
        <w:tblLook w:val="04A0" w:firstRow="1" w:lastRow="0" w:firstColumn="1" w:lastColumn="0" w:noHBand="0" w:noVBand="1"/>
      </w:tblPr>
      <w:tblGrid>
        <w:gridCol w:w="2202"/>
        <w:gridCol w:w="2750"/>
        <w:gridCol w:w="2750"/>
        <w:gridCol w:w="1308"/>
      </w:tblGrid>
      <w:tr w:rsidR="00880B56" w:rsidRPr="00E413A8" w14:paraId="4D99DB40" w14:textId="77777777" w:rsidTr="009E1BF3">
        <w:tc>
          <w:tcPr>
            <w:tcW w:w="1222" w:type="pct"/>
            <w:vMerge w:val="restart"/>
            <w:tcBorders>
              <w:top w:val="single" w:sz="4" w:space="0" w:color="auto"/>
            </w:tcBorders>
            <w:vAlign w:val="center"/>
          </w:tcPr>
          <w:p w14:paraId="0485CCF8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2" w:type="pct"/>
            <w:gridSpan w:val="2"/>
            <w:tcBorders>
              <w:top w:val="single" w:sz="4" w:space="0" w:color="auto"/>
            </w:tcBorders>
            <w:vAlign w:val="center"/>
          </w:tcPr>
          <w:p w14:paraId="1C14F97F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3A8">
              <w:rPr>
                <w:rFonts w:ascii="Arial" w:hAnsi="Arial" w:cs="Arial"/>
                <w:b/>
                <w:sz w:val="16"/>
                <w:szCs w:val="16"/>
              </w:rPr>
              <w:t xml:space="preserve">Tingkat </w:t>
            </w:r>
            <w:proofErr w:type="spellStart"/>
            <w:r w:rsidRPr="00E413A8">
              <w:rPr>
                <w:rFonts w:ascii="Arial" w:hAnsi="Arial" w:cs="Arial"/>
                <w:b/>
                <w:sz w:val="16"/>
                <w:szCs w:val="16"/>
              </w:rPr>
              <w:t>Kebugaran</w:t>
            </w:r>
            <w:proofErr w:type="spellEnd"/>
          </w:p>
          <w:p w14:paraId="6BB447D6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4E09D" w14:textId="77777777" w:rsidR="00880B56" w:rsidRPr="0095695D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5695D">
              <w:rPr>
                <w:rFonts w:ascii="Arial" w:hAnsi="Arial" w:cs="Arial"/>
                <w:i/>
                <w:sz w:val="16"/>
                <w:szCs w:val="16"/>
              </w:rPr>
              <w:t>p Value</w:t>
            </w:r>
          </w:p>
        </w:tc>
      </w:tr>
      <w:tr w:rsidR="00880B56" w:rsidRPr="00E413A8" w14:paraId="29D4DAD1" w14:textId="77777777" w:rsidTr="009E1BF3">
        <w:tc>
          <w:tcPr>
            <w:tcW w:w="1222" w:type="pct"/>
            <w:vMerge/>
            <w:tcBorders>
              <w:bottom w:val="single" w:sz="4" w:space="0" w:color="auto"/>
            </w:tcBorders>
          </w:tcPr>
          <w:p w14:paraId="227CF59A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2EE6D622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>Bugar</w:t>
            </w:r>
            <w:proofErr w:type="spellEnd"/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68B1B13D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>Tidak</w:t>
            </w:r>
            <w:proofErr w:type="spellEnd"/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>Bugar</w:t>
            </w:r>
            <w:proofErr w:type="spellEnd"/>
          </w:p>
        </w:tc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57AB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B56" w:rsidRPr="00E413A8" w14:paraId="37945C48" w14:textId="77777777" w:rsidTr="009E1BF3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5DB5765" w14:textId="77777777" w:rsidR="00880B56" w:rsidRPr="0095695D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95D">
              <w:rPr>
                <w:rFonts w:ascii="Arial" w:hAnsi="Arial" w:cs="Arial"/>
                <w:sz w:val="16"/>
                <w:szCs w:val="16"/>
              </w:rPr>
              <w:t xml:space="preserve">Mean ± SD </w:t>
            </w:r>
          </w:p>
          <w:p w14:paraId="2AB4A4DF" w14:textId="77777777" w:rsidR="00880B56" w:rsidRPr="0095695D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95D">
              <w:rPr>
                <w:rFonts w:ascii="Arial" w:hAnsi="Arial" w:cs="Arial"/>
                <w:sz w:val="16"/>
                <w:szCs w:val="16"/>
              </w:rPr>
              <w:t xml:space="preserve">Asupan </w:t>
            </w:r>
            <w:proofErr w:type="spellStart"/>
            <w:r w:rsidRPr="0095695D">
              <w:rPr>
                <w:rFonts w:ascii="Arial" w:hAnsi="Arial" w:cs="Arial"/>
                <w:sz w:val="16"/>
                <w:szCs w:val="16"/>
              </w:rPr>
              <w:t>Energi</w:t>
            </w:r>
            <w:proofErr w:type="spellEnd"/>
            <w:r w:rsidRPr="0095695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5695D">
              <w:rPr>
                <w:rFonts w:ascii="Arial" w:hAnsi="Arial" w:cs="Arial"/>
                <w:sz w:val="16"/>
                <w:szCs w:val="16"/>
              </w:rPr>
              <w:t>KKal</w:t>
            </w:r>
            <w:proofErr w:type="spellEnd"/>
            <w:r w:rsidRPr="0095695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5695D">
              <w:rPr>
                <w:rFonts w:ascii="Arial" w:hAnsi="Arial" w:cs="Arial"/>
                <w:sz w:val="16"/>
                <w:szCs w:val="16"/>
              </w:rPr>
              <w:t>hari</w:t>
            </w:r>
            <w:proofErr w:type="spellEnd"/>
            <w:r w:rsidRPr="009569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B70E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3A8">
              <w:rPr>
                <w:rFonts w:ascii="Arial" w:hAnsi="Arial" w:cs="Arial"/>
                <w:sz w:val="16"/>
                <w:szCs w:val="16"/>
              </w:rPr>
              <w:t>2110,3±495,3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8F32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3A8">
              <w:rPr>
                <w:rFonts w:ascii="Arial" w:hAnsi="Arial" w:cs="Arial"/>
                <w:sz w:val="16"/>
                <w:szCs w:val="16"/>
              </w:rPr>
              <w:t>1646,2 ±467,2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356C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3A8">
              <w:rPr>
                <w:rFonts w:ascii="Arial" w:hAnsi="Arial" w:cs="Arial"/>
                <w:sz w:val="16"/>
                <w:szCs w:val="16"/>
              </w:rPr>
              <w:t>0,024</w:t>
            </w:r>
          </w:p>
        </w:tc>
      </w:tr>
      <w:tr w:rsidR="00880B56" w:rsidRPr="00E413A8" w14:paraId="1D05FEDD" w14:textId="77777777" w:rsidTr="009E1BF3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1A50D26" w14:textId="77777777" w:rsidR="00880B56" w:rsidRPr="0095695D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95D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4039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A73E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3A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DBE1" w14:textId="77777777" w:rsidR="00880B56" w:rsidRPr="00E413A8" w:rsidRDefault="00880B56" w:rsidP="009E1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C6A0DA" w14:textId="77777777" w:rsidR="00880B56" w:rsidRDefault="00880B56">
      <w:bookmarkStart w:id="0" w:name="_GoBack"/>
      <w:bookmarkEnd w:id="0"/>
    </w:p>
    <w:sectPr w:rsidR="00880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497D"/>
    <w:multiLevelType w:val="hybridMultilevel"/>
    <w:tmpl w:val="105AC52E"/>
    <w:lvl w:ilvl="0" w:tplc="04E87B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E"/>
    <w:rsid w:val="00614646"/>
    <w:rsid w:val="006608CF"/>
    <w:rsid w:val="00760A27"/>
    <w:rsid w:val="007B08DC"/>
    <w:rsid w:val="00880B56"/>
    <w:rsid w:val="00A17D9E"/>
    <w:rsid w:val="00D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0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2019-10-24T16:56:00Z</dcterms:created>
  <dcterms:modified xsi:type="dcterms:W3CDTF">2019-10-24T16:56:00Z</dcterms:modified>
</cp:coreProperties>
</file>